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8F6" w:rsidRDefault="000138F6" w:rsidP="00686D68">
      <w:pPr>
        <w:contextualSpacing/>
        <w:jc w:val="both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  <w:r w:rsidRPr="003707EB">
        <w:rPr>
          <w:rFonts w:eastAsiaTheme="minorEastAsia"/>
          <w:b/>
          <w:sz w:val="24"/>
          <w:szCs w:val="24"/>
        </w:rPr>
        <w:t>Solve problem involving frequency distribution table and histogram.</w:t>
      </w:r>
    </w:p>
    <w:p w:rsidR="00686D68" w:rsidRPr="003707EB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The following data are the scores of the class G students in English Quiz.</w:t>
      </w:r>
    </w:p>
    <w:tbl>
      <w:tblPr>
        <w:tblStyle w:val="TableGrid"/>
        <w:tblW w:w="0" w:type="auto"/>
        <w:tblInd w:w="3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4"/>
        <w:gridCol w:w="774"/>
        <w:gridCol w:w="774"/>
        <w:gridCol w:w="774"/>
        <w:gridCol w:w="774"/>
      </w:tblGrid>
      <w:tr w:rsidR="00686D68" w:rsidTr="00CE56CE">
        <w:trPr>
          <w:trHeight w:val="35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  <w:tr w:rsidR="00686D68" w:rsidTr="00CE56CE">
        <w:trPr>
          <w:trHeight w:val="35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</w:tr>
      <w:tr w:rsidR="00686D68" w:rsidTr="00CE56CE">
        <w:trPr>
          <w:trHeight w:val="35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25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</w:tr>
      <w:tr w:rsidR="00686D68" w:rsidTr="00CE56CE">
        <w:trPr>
          <w:trHeight w:val="36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24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8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</w:t>
            </w:r>
          </w:p>
        </w:tc>
      </w:tr>
      <w:tr w:rsidR="00686D68" w:rsidTr="00CE56CE">
        <w:trPr>
          <w:trHeight w:val="36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23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</w:tbl>
    <w:p w:rsidR="00686D68" w:rsidRDefault="00686D68" w:rsidP="00686D68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4. Construct a Frequency Distribution Table.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13 how many failed the quiz? 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9. If the passing score is 17 how many passed the quiz? 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Construct a frequency histogram of the data in the frequency distribution table.</w:t>
      </w: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The following are the mathematics grade of class F.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8"/>
        <w:gridCol w:w="968"/>
        <w:gridCol w:w="968"/>
        <w:gridCol w:w="968"/>
        <w:gridCol w:w="968"/>
      </w:tblGrid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90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</w:tr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98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</w:tr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91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78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94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84</w:t>
            </w:r>
          </w:p>
        </w:tc>
      </w:tr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88</w:t>
            </w:r>
          </w:p>
        </w:tc>
      </w:tr>
      <w:tr w:rsidR="00686D68" w:rsidTr="00CE56CE">
        <w:trPr>
          <w:trHeight w:val="350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87</w:t>
            </w:r>
          </w:p>
        </w:tc>
      </w:tr>
    </w:tbl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4. Construct a Frequency Distribution Table.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8. If the median score is 86, How many make it to the upper 50% of the class?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If the median score is 86, How are below 50% of the class?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</w:t>
      </w:r>
      <w:r w:rsidRPr="00725262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Construct a frequency histogram of the data in the frequency distribution table.</w:t>
      </w: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Pr="003707EB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C81A94" w:rsidRDefault="00C81A94" w:rsidP="005E42A7">
      <w:pPr>
        <w:contextualSpacing/>
        <w:jc w:val="both"/>
        <w:rPr>
          <w:rFonts w:eastAsiaTheme="minorEastAsia"/>
          <w:b/>
        </w:rPr>
      </w:pPr>
    </w:p>
    <w:p w:rsidR="00655465" w:rsidRPr="00A5075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  <w:r w:rsidRPr="003707EB">
        <w:rPr>
          <w:rFonts w:eastAsiaTheme="minorEastAsia"/>
          <w:b/>
          <w:sz w:val="24"/>
          <w:szCs w:val="24"/>
        </w:rPr>
        <w:t>Solve problem involving frequency distribution table and histogram.</w:t>
      </w:r>
    </w:p>
    <w:p w:rsidR="003707EB" w:rsidRP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The following data are the scores of the class G students in English Quiz.</w:t>
      </w:r>
    </w:p>
    <w:tbl>
      <w:tblPr>
        <w:tblStyle w:val="TableGrid"/>
        <w:tblW w:w="0" w:type="auto"/>
        <w:tblInd w:w="3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4"/>
        <w:gridCol w:w="774"/>
        <w:gridCol w:w="774"/>
        <w:gridCol w:w="774"/>
        <w:gridCol w:w="774"/>
      </w:tblGrid>
      <w:tr w:rsidR="003707EB" w:rsidTr="003707EB">
        <w:trPr>
          <w:trHeight w:val="359"/>
        </w:trPr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  <w:tr w:rsidR="003707EB" w:rsidTr="003707EB">
        <w:trPr>
          <w:trHeight w:val="359"/>
        </w:trPr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</w:tr>
      <w:tr w:rsidR="003707EB" w:rsidTr="003707EB">
        <w:trPr>
          <w:trHeight w:val="359"/>
        </w:trPr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</w:t>
            </w:r>
            <w:r w:rsidR="003707EB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</w:tr>
      <w:tr w:rsidR="003707EB" w:rsidTr="003707EB">
        <w:trPr>
          <w:trHeight w:val="369"/>
        </w:trPr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</w:t>
            </w:r>
            <w:r w:rsidR="003707EB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8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</w:t>
            </w:r>
          </w:p>
        </w:tc>
      </w:tr>
      <w:tr w:rsidR="003707EB" w:rsidTr="003707EB">
        <w:trPr>
          <w:trHeight w:val="369"/>
        </w:trPr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23</w:t>
            </w:r>
          </w:p>
        </w:tc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</w:tbl>
    <w:p w:rsidR="003707EB" w:rsidRDefault="003707EB" w:rsidP="003707EB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</w:p>
    <w:p w:rsidR="003707EB" w:rsidRP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2</w:t>
      </w:r>
      <w:r w:rsidR="0084145B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- </w:t>
      </w:r>
      <w:r w:rsidR="0084145B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 xml:space="preserve"> =</w:t>
      </w:r>
      <w:r w:rsidR="0084145B">
        <w:rPr>
          <w:rFonts w:eastAsiaTheme="minorEastAsia"/>
          <w:sz w:val="24"/>
          <w:szCs w:val="24"/>
        </w:rPr>
        <w:t>22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 = 1 +3.3log(25) =</w:t>
      </w:r>
      <w:r w:rsidR="00E92911">
        <w:rPr>
          <w:rFonts w:eastAsiaTheme="minorEastAsia"/>
          <w:sz w:val="24"/>
          <w:szCs w:val="24"/>
        </w:rPr>
        <w:t xml:space="preserve"> </w:t>
      </w:r>
      <w:r w:rsidR="00E92911" w:rsidRPr="00E92911">
        <w:rPr>
          <w:rFonts w:eastAsiaTheme="minorEastAsia"/>
          <w:sz w:val="24"/>
          <w:szCs w:val="24"/>
          <w:highlight w:val="yellow"/>
        </w:rPr>
        <w:t>5.61 or 6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</w:p>
    <w:p w:rsidR="00E92911" w:rsidRDefault="00E92911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i = </w:t>
      </w:r>
      <w:r w:rsidR="0084145B">
        <w:rPr>
          <w:rFonts w:eastAsiaTheme="minorEastAsia"/>
          <w:sz w:val="24"/>
          <w:szCs w:val="24"/>
        </w:rPr>
        <w:t>22</w:t>
      </w:r>
      <w:r>
        <w:rPr>
          <w:rFonts w:eastAsiaTheme="minorEastAsia"/>
          <w:sz w:val="24"/>
          <w:szCs w:val="24"/>
        </w:rPr>
        <w:t>/</w:t>
      </w:r>
      <w:r w:rsidR="0084145B">
        <w:rPr>
          <w:rFonts w:eastAsiaTheme="minorEastAsia"/>
          <w:sz w:val="24"/>
          <w:szCs w:val="24"/>
        </w:rPr>
        <w:t>6</w:t>
      </w:r>
      <w:r>
        <w:rPr>
          <w:rFonts w:eastAsiaTheme="minorEastAsia"/>
          <w:sz w:val="24"/>
          <w:szCs w:val="24"/>
        </w:rPr>
        <w:t xml:space="preserve"> = </w:t>
      </w:r>
      <w:r w:rsidRPr="00E92911">
        <w:rPr>
          <w:rFonts w:eastAsiaTheme="minorEastAsia"/>
          <w:sz w:val="24"/>
          <w:szCs w:val="24"/>
          <w:highlight w:val="yellow"/>
        </w:rPr>
        <w:t>3.</w:t>
      </w:r>
      <w:r w:rsidR="0084145B">
        <w:rPr>
          <w:rFonts w:eastAsiaTheme="minorEastAsia"/>
          <w:sz w:val="24"/>
          <w:szCs w:val="24"/>
          <w:highlight w:val="yellow"/>
        </w:rPr>
        <w:t>67</w:t>
      </w:r>
      <w:r w:rsidRPr="00E92911">
        <w:rPr>
          <w:rFonts w:eastAsiaTheme="minorEastAsia"/>
          <w:sz w:val="24"/>
          <w:szCs w:val="24"/>
          <w:highlight w:val="yellow"/>
        </w:rPr>
        <w:t>or</w:t>
      </w:r>
      <w:r w:rsidRPr="0084145B">
        <w:rPr>
          <w:rFonts w:eastAsiaTheme="minorEastAsia"/>
          <w:sz w:val="24"/>
          <w:szCs w:val="24"/>
          <w:highlight w:val="yellow"/>
        </w:rPr>
        <w:t xml:space="preserve"> </w:t>
      </w:r>
      <w:r w:rsidR="0084145B" w:rsidRPr="0084145B">
        <w:rPr>
          <w:rFonts w:eastAsiaTheme="minorEastAsia"/>
          <w:sz w:val="24"/>
          <w:szCs w:val="24"/>
          <w:highlight w:val="yellow"/>
        </w:rPr>
        <w:t>4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Construct a Frequency Distribution Table.</w:t>
      </w:r>
    </w:p>
    <w:tbl>
      <w:tblPr>
        <w:tblStyle w:val="TableGrid"/>
        <w:tblW w:w="6046" w:type="dxa"/>
        <w:tblInd w:w="2937" w:type="dxa"/>
        <w:tblLook w:val="04A0"/>
      </w:tblPr>
      <w:tblGrid>
        <w:gridCol w:w="3023"/>
        <w:gridCol w:w="3023"/>
      </w:tblGrid>
      <w:tr w:rsidR="00E92911" w:rsidTr="00183541">
        <w:trPr>
          <w:trHeight w:val="389"/>
        </w:trPr>
        <w:tc>
          <w:tcPr>
            <w:tcW w:w="3023" w:type="dxa"/>
            <w:vAlign w:val="center"/>
          </w:tcPr>
          <w:p w:rsidR="00E92911" w:rsidRDefault="00E9291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Classes</w:t>
            </w:r>
          </w:p>
        </w:tc>
        <w:tc>
          <w:tcPr>
            <w:tcW w:w="3023" w:type="dxa"/>
            <w:vAlign w:val="center"/>
          </w:tcPr>
          <w:p w:rsidR="00E92911" w:rsidRDefault="00E9291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Frequency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E9291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1-</w:t>
            </w:r>
            <w:r w:rsidR="0084145B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E92911">
              <w:rPr>
                <w:rFonts w:eastAsiaTheme="minorEastAsia"/>
                <w:sz w:val="24"/>
                <w:szCs w:val="24"/>
              </w:rPr>
              <w:t>-</w:t>
            </w: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E92911" w:rsidTr="00183541">
        <w:trPr>
          <w:trHeight w:val="38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9-12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13-16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E92911" w:rsidTr="00183541">
        <w:trPr>
          <w:trHeight w:val="38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17-20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21-24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25-28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</w:tr>
    </w:tbl>
    <w:p w:rsidR="00183541" w:rsidRDefault="00183541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9291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most frequent classes are 13-16 and 17-20 with a frequency of 7 for both of them.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least frequent are classes 1-4 and 25-28 with a frequency of 1 for both them.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frequency of the most frequent classes is 7 while the next after it is 4, the difference is 3.</w:t>
      </w:r>
    </w:p>
    <w:p w:rsidR="00DA31F8" w:rsidRDefault="00DA31F8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13 how many failed the quiz? </w:t>
      </w:r>
      <w:r w:rsidRPr="00DA31F8">
        <w:rPr>
          <w:rFonts w:eastAsiaTheme="minorEastAsia"/>
          <w:sz w:val="24"/>
          <w:szCs w:val="24"/>
          <w:highlight w:val="yellow"/>
        </w:rPr>
        <w:t>8</w:t>
      </w:r>
    </w:p>
    <w:p w:rsidR="00DA31F8" w:rsidRDefault="00DA31F8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9. If the passing score is 17 how many passed the quiz? </w:t>
      </w:r>
      <w:r w:rsidRPr="00DA31F8">
        <w:rPr>
          <w:rFonts w:eastAsiaTheme="minorEastAsia"/>
          <w:sz w:val="24"/>
          <w:szCs w:val="24"/>
          <w:highlight w:val="yellow"/>
        </w:rPr>
        <w:t>10</w:t>
      </w:r>
    </w:p>
    <w:p w:rsidR="00183541" w:rsidRDefault="00DA31F8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</w:t>
      </w:r>
      <w:r w:rsidR="00183541">
        <w:rPr>
          <w:rFonts w:eastAsiaTheme="minorEastAsia"/>
          <w:sz w:val="24"/>
          <w:szCs w:val="24"/>
        </w:rPr>
        <w:t>. Construct a frequency histogram of the data in the frequency distribution table.</w:t>
      </w:r>
    </w:p>
    <w:p w:rsidR="00183541" w:rsidRDefault="00DA31F8" w:rsidP="00DA31F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DA31F8">
        <w:rPr>
          <w:rFonts w:eastAsiaTheme="minorEastAsia"/>
          <w:sz w:val="24"/>
          <w:szCs w:val="24"/>
        </w:rPr>
        <w:drawing>
          <wp:inline distT="0" distB="0" distL="0" distR="0">
            <wp:extent cx="3943350" cy="2151529"/>
            <wp:effectExtent l="19050" t="0" r="19050" b="1121"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412840" w:rsidRDefault="00412840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The following are the mathematics grade of class F.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8"/>
        <w:gridCol w:w="968"/>
        <w:gridCol w:w="968"/>
        <w:gridCol w:w="968"/>
        <w:gridCol w:w="968"/>
      </w:tblGrid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90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</w:tr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98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</w:tr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91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78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94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84</w:t>
            </w:r>
          </w:p>
        </w:tc>
      </w:tr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88</w:t>
            </w:r>
          </w:p>
        </w:tc>
      </w:tr>
      <w:tr w:rsidR="00412840" w:rsidTr="00412840">
        <w:trPr>
          <w:trHeight w:val="350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87</w:t>
            </w:r>
          </w:p>
        </w:tc>
      </w:tr>
    </w:tbl>
    <w:p w:rsidR="00412840" w:rsidRDefault="00412840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</w:p>
    <w:p w:rsidR="00412840" w:rsidRPr="003707EB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92 - 75 =</w:t>
      </w:r>
      <w:r w:rsidRPr="00412840">
        <w:rPr>
          <w:rFonts w:eastAsiaTheme="minorEastAsia"/>
          <w:sz w:val="24"/>
          <w:szCs w:val="24"/>
          <w:highlight w:val="yellow"/>
        </w:rPr>
        <w:t>23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n = 1 +3.3log(30) = </w:t>
      </w:r>
      <w:r>
        <w:rPr>
          <w:rFonts w:eastAsiaTheme="minorEastAsia"/>
          <w:sz w:val="24"/>
          <w:szCs w:val="24"/>
          <w:highlight w:val="yellow"/>
        </w:rPr>
        <w:t>5.87</w:t>
      </w:r>
      <w:r w:rsidRPr="00E92911">
        <w:rPr>
          <w:rFonts w:eastAsiaTheme="minorEastAsia"/>
          <w:sz w:val="24"/>
          <w:szCs w:val="24"/>
          <w:highlight w:val="yellow"/>
        </w:rPr>
        <w:t xml:space="preserve"> or 6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i = 23/6 =</w:t>
      </w:r>
      <w:r w:rsidRPr="00412840">
        <w:rPr>
          <w:rFonts w:eastAsiaTheme="minorEastAsia"/>
          <w:sz w:val="24"/>
          <w:szCs w:val="24"/>
          <w:highlight w:val="yellow"/>
        </w:rPr>
        <w:t>3.8 or  4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Construct a Frequency Distribution Table.</w:t>
      </w:r>
    </w:p>
    <w:tbl>
      <w:tblPr>
        <w:tblStyle w:val="TableGrid"/>
        <w:tblW w:w="6046" w:type="dxa"/>
        <w:tblInd w:w="2937" w:type="dxa"/>
        <w:tblLook w:val="04A0"/>
      </w:tblPr>
      <w:tblGrid>
        <w:gridCol w:w="3023"/>
        <w:gridCol w:w="3023"/>
      </w:tblGrid>
      <w:tr w:rsidR="00412840" w:rsidTr="00CE56CE">
        <w:trPr>
          <w:trHeight w:val="38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Classes</w:t>
            </w:r>
          </w:p>
        </w:tc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Frequency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75-78</w:t>
            </w:r>
          </w:p>
        </w:tc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79-82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412840" w:rsidTr="00CE56CE">
        <w:trPr>
          <w:trHeight w:val="38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83-86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87-90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412840" w:rsidTr="00CE56CE">
        <w:trPr>
          <w:trHeight w:val="38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91-94</w:t>
            </w:r>
          </w:p>
        </w:tc>
        <w:tc>
          <w:tcPr>
            <w:tcW w:w="3023" w:type="dxa"/>
            <w:vAlign w:val="center"/>
          </w:tcPr>
          <w:p w:rsidR="00412840" w:rsidRDefault="00725262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95-98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</w:tbl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highlight w:val="yellow"/>
        </w:rPr>
        <w:t>The most frequent classes is</w:t>
      </w:r>
      <w:r w:rsidRPr="00183541">
        <w:rPr>
          <w:rFonts w:eastAsiaTheme="minorEastAsia"/>
          <w:sz w:val="24"/>
          <w:szCs w:val="24"/>
          <w:highlight w:val="yellow"/>
        </w:rPr>
        <w:t xml:space="preserve"> </w:t>
      </w:r>
      <w:r>
        <w:rPr>
          <w:rFonts w:eastAsiaTheme="minorEastAsia"/>
          <w:sz w:val="24"/>
          <w:szCs w:val="24"/>
          <w:highlight w:val="yellow"/>
        </w:rPr>
        <w:t>83-86 with a frequency of 8</w:t>
      </w:r>
      <w:r>
        <w:rPr>
          <w:rFonts w:eastAsiaTheme="minorEastAsia"/>
          <w:sz w:val="24"/>
          <w:szCs w:val="24"/>
        </w:rPr>
        <w:t>.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 xml:space="preserve">The least frequent are classes </w:t>
      </w:r>
      <w:r>
        <w:rPr>
          <w:rFonts w:eastAsiaTheme="minorEastAsia"/>
          <w:sz w:val="24"/>
          <w:szCs w:val="24"/>
          <w:highlight w:val="yellow"/>
        </w:rPr>
        <w:t>75-78</w:t>
      </w:r>
      <w:r w:rsidRPr="00183541">
        <w:rPr>
          <w:rFonts w:eastAsiaTheme="minorEastAsia"/>
          <w:sz w:val="24"/>
          <w:szCs w:val="24"/>
          <w:highlight w:val="yellow"/>
        </w:rPr>
        <w:t xml:space="preserve"> and </w:t>
      </w:r>
      <w:r>
        <w:rPr>
          <w:rFonts w:eastAsiaTheme="minorEastAsia"/>
          <w:sz w:val="24"/>
          <w:szCs w:val="24"/>
          <w:highlight w:val="yellow"/>
        </w:rPr>
        <w:t>95-98 with a frequency of 3</w:t>
      </w:r>
      <w:r w:rsidRPr="00183541">
        <w:rPr>
          <w:rFonts w:eastAsiaTheme="minorEastAsia"/>
          <w:sz w:val="24"/>
          <w:szCs w:val="24"/>
          <w:highlight w:val="yellow"/>
        </w:rPr>
        <w:t xml:space="preserve"> for both them.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frequency o</w:t>
      </w:r>
      <w:r>
        <w:rPr>
          <w:rFonts w:eastAsiaTheme="minorEastAsia"/>
          <w:sz w:val="24"/>
          <w:szCs w:val="24"/>
          <w:highlight w:val="yellow"/>
        </w:rPr>
        <w:t>f the most frequent classes is 8 while the next after it is 6, the difference is 2</w:t>
      </w:r>
      <w:r w:rsidRPr="00183541">
        <w:rPr>
          <w:rFonts w:eastAsiaTheme="minorEastAsia"/>
          <w:sz w:val="24"/>
          <w:szCs w:val="24"/>
          <w:highlight w:val="yellow"/>
        </w:rPr>
        <w:t>.</w:t>
      </w:r>
    </w:p>
    <w:p w:rsidR="003707EB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8. If the median score is 86, How many make it to the upper 50% of the class?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25262">
        <w:rPr>
          <w:rFonts w:eastAsiaTheme="minorEastAsia"/>
          <w:sz w:val="24"/>
          <w:szCs w:val="24"/>
          <w:highlight w:val="yellow"/>
        </w:rPr>
        <w:t>The number students make it to the upper 50% is 8.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If the median score is 86, How are below 50% of the class?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25262">
        <w:rPr>
          <w:rFonts w:eastAsiaTheme="minorEastAsia"/>
          <w:sz w:val="24"/>
          <w:szCs w:val="24"/>
          <w:highlight w:val="yellow"/>
        </w:rPr>
        <w:t>The number of students below 50% are 9.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</w:t>
      </w:r>
      <w:r w:rsidRPr="00725262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Construct a frequency histogram of the data in the frequency distribution table.</w:t>
      </w: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686D68">
        <w:rPr>
          <w:rFonts w:eastAsiaTheme="minorEastAsia"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5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3707EB" w:rsidRP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sectPr w:rsidR="003707EB" w:rsidRPr="003707EB" w:rsidSect="00C14D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FEA" w:rsidRDefault="00CD3FEA" w:rsidP="00C14D1E">
      <w:pPr>
        <w:spacing w:after="0"/>
      </w:pPr>
      <w:r>
        <w:separator/>
      </w:r>
    </w:p>
  </w:endnote>
  <w:endnote w:type="continuationSeparator" w:id="1">
    <w:p w:rsidR="00CD3FEA" w:rsidRDefault="00CD3FEA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41" w:rsidRDefault="001835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41" w:rsidRDefault="00183541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686D68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41" w:rsidRDefault="001835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FEA" w:rsidRDefault="00CD3FEA" w:rsidP="00C14D1E">
      <w:pPr>
        <w:spacing w:after="0"/>
      </w:pPr>
      <w:r>
        <w:separator/>
      </w:r>
    </w:p>
  </w:footnote>
  <w:footnote w:type="continuationSeparator" w:id="1">
    <w:p w:rsidR="00CD3FEA" w:rsidRDefault="00CD3FEA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41" w:rsidRDefault="001835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41" w:rsidRPr="00C14D1E" w:rsidRDefault="00183541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83541" w:rsidRPr="00C14D1E" w:rsidRDefault="0018354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Frequency and Histogram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41" w:rsidRDefault="001835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83541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202927"/>
    <w:rsid w:val="002109D3"/>
    <w:rsid w:val="002135AE"/>
    <w:rsid w:val="00256D7C"/>
    <w:rsid w:val="00267233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07EB"/>
    <w:rsid w:val="003716E5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945"/>
    <w:rsid w:val="0040015E"/>
    <w:rsid w:val="004040D5"/>
    <w:rsid w:val="0040538D"/>
    <w:rsid w:val="00410061"/>
    <w:rsid w:val="00412749"/>
    <w:rsid w:val="00412840"/>
    <w:rsid w:val="004128DE"/>
    <w:rsid w:val="00441A10"/>
    <w:rsid w:val="00444A32"/>
    <w:rsid w:val="004461F0"/>
    <w:rsid w:val="00447FA8"/>
    <w:rsid w:val="00466662"/>
    <w:rsid w:val="00466969"/>
    <w:rsid w:val="00474BB8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86D68"/>
    <w:rsid w:val="00691A24"/>
    <w:rsid w:val="00696969"/>
    <w:rsid w:val="00697BA7"/>
    <w:rsid w:val="006A5FF3"/>
    <w:rsid w:val="006B2FCB"/>
    <w:rsid w:val="006D17A4"/>
    <w:rsid w:val="006E010E"/>
    <w:rsid w:val="006F7FDD"/>
    <w:rsid w:val="0070630C"/>
    <w:rsid w:val="0070702C"/>
    <w:rsid w:val="007076BE"/>
    <w:rsid w:val="007145F1"/>
    <w:rsid w:val="007210C4"/>
    <w:rsid w:val="00725262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3BCF"/>
    <w:rsid w:val="008200F3"/>
    <w:rsid w:val="00821B34"/>
    <w:rsid w:val="00823F69"/>
    <w:rsid w:val="00826A37"/>
    <w:rsid w:val="0084145B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9007E8"/>
    <w:rsid w:val="00907291"/>
    <w:rsid w:val="00915017"/>
    <w:rsid w:val="00924863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3FEA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41757"/>
    <w:rsid w:val="00D84514"/>
    <w:rsid w:val="00D93826"/>
    <w:rsid w:val="00D9454F"/>
    <w:rsid w:val="00DA31F8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1F6B"/>
    <w:rsid w:val="00E53B34"/>
    <w:rsid w:val="00E57639"/>
    <w:rsid w:val="00E66069"/>
    <w:rsid w:val="00E71A01"/>
    <w:rsid w:val="00E760A6"/>
    <w:rsid w:val="00E92911"/>
    <w:rsid w:val="00E95627"/>
    <w:rsid w:val="00E97441"/>
    <w:rsid w:val="00E97521"/>
    <w:rsid w:val="00EB0B5F"/>
    <w:rsid w:val="00EB70D0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5"/>
  <c:chart>
    <c:title>
      <c:tx>
        <c:rich>
          <a:bodyPr/>
          <a:lstStyle/>
          <a:p>
            <a:pPr>
              <a:defRPr/>
            </a:pPr>
            <a:r>
              <a:rPr lang="en-US"/>
              <a:t>English Quiz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cat>
            <c:strRef>
              <c:f>Sheet2!$C$2:$C$8</c:f>
              <c:strCache>
                <c:ptCount val="7"/>
                <c:pt idx="0">
                  <c:v>1-4</c:v>
                </c:pt>
                <c:pt idx="1">
                  <c:v>5-8</c:v>
                </c:pt>
                <c:pt idx="2">
                  <c:v>9-12</c:v>
                </c:pt>
                <c:pt idx="3">
                  <c:v>13-16</c:v>
                </c:pt>
                <c:pt idx="4">
                  <c:v>17-20</c:v>
                </c:pt>
                <c:pt idx="5">
                  <c:v>21-24</c:v>
                </c:pt>
                <c:pt idx="6">
                  <c:v>25-28</c:v>
                </c:pt>
              </c:strCache>
            </c:strRef>
          </c:cat>
          <c:val>
            <c:numRef>
              <c:f>Sheet2!$D$2:$D$8</c:f>
              <c:numCache>
                <c:formatCode>General</c:formatCode>
                <c:ptCount val="7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7</c:v>
                </c:pt>
                <c:pt idx="4">
                  <c:v>7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</c:ser>
        <c:gapWidth val="0"/>
        <c:axId val="104923136"/>
        <c:axId val="104986880"/>
      </c:barChart>
      <c:catAx>
        <c:axId val="104923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Range</a:t>
                </a:r>
                <a:r>
                  <a:rPr lang="en-US" baseline="0"/>
                  <a:t> of Scores</a:t>
                </a:r>
                <a:endParaRPr lang="en-US"/>
              </a:p>
            </c:rich>
          </c:tx>
        </c:title>
        <c:majorTickMark val="none"/>
        <c:tickLblPos val="nextTo"/>
        <c:crossAx val="104986880"/>
        <c:crosses val="autoZero"/>
        <c:auto val="1"/>
        <c:lblAlgn val="ctr"/>
        <c:lblOffset val="100"/>
      </c:catAx>
      <c:valAx>
        <c:axId val="1049868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Students </a:t>
                </a:r>
              </a:p>
            </c:rich>
          </c:tx>
        </c:title>
        <c:numFmt formatCode="General" sourceLinked="1"/>
        <c:tickLblPos val="nextTo"/>
        <c:crossAx val="104923136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7"/>
  <c:chart>
    <c:title>
      <c:tx>
        <c:rich>
          <a:bodyPr/>
          <a:lstStyle/>
          <a:p>
            <a:pPr>
              <a:defRPr/>
            </a:pPr>
            <a:r>
              <a:rPr lang="en-US"/>
              <a:t>Grades in Mathematics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spPr>
            <a:ln>
              <a:solidFill>
                <a:schemeClr val="tx1"/>
              </a:solidFill>
            </a:ln>
          </c:spPr>
          <c:cat>
            <c:strRef>
              <c:f>Sheet3!$C$1:$C$6</c:f>
              <c:strCache>
                <c:ptCount val="6"/>
                <c:pt idx="0">
                  <c:v>75-78</c:v>
                </c:pt>
                <c:pt idx="1">
                  <c:v>79-82</c:v>
                </c:pt>
                <c:pt idx="2">
                  <c:v>83-86</c:v>
                </c:pt>
                <c:pt idx="3">
                  <c:v>87-90</c:v>
                </c:pt>
                <c:pt idx="4">
                  <c:v>91-94</c:v>
                </c:pt>
                <c:pt idx="5">
                  <c:v>95-98</c:v>
                </c:pt>
              </c:strCache>
            </c:strRef>
          </c:cat>
          <c:val>
            <c:numRef>
              <c:f>Sheet3!$D$1:$D$6</c:f>
              <c:numCache>
                <c:formatCode>General</c:formatCode>
                <c:ptCount val="6"/>
                <c:pt idx="0">
                  <c:v>3</c:v>
                </c:pt>
                <c:pt idx="1">
                  <c:v>6</c:v>
                </c:pt>
                <c:pt idx="2">
                  <c:v>8</c:v>
                </c:pt>
                <c:pt idx="3">
                  <c:v>3</c:v>
                </c:pt>
                <c:pt idx="4">
                  <c:v>2</c:v>
                </c:pt>
                <c:pt idx="5">
                  <c:v>3</c:v>
                </c:pt>
              </c:numCache>
            </c:numRef>
          </c:val>
        </c:ser>
        <c:gapWidth val="0"/>
        <c:axId val="158040832"/>
        <c:axId val="158042752"/>
      </c:barChart>
      <c:catAx>
        <c:axId val="1580408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Grade Range</a:t>
                </a:r>
              </a:p>
            </c:rich>
          </c:tx>
        </c:title>
        <c:majorTickMark val="none"/>
        <c:tickLblPos val="nextTo"/>
        <c:crossAx val="158042752"/>
        <c:crosses val="autoZero"/>
        <c:auto val="1"/>
        <c:lblAlgn val="ctr"/>
        <c:lblOffset val="100"/>
      </c:catAx>
      <c:valAx>
        <c:axId val="1580427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students</a:t>
                </a:r>
              </a:p>
            </c:rich>
          </c:tx>
        </c:title>
        <c:numFmt formatCode="General" sourceLinked="1"/>
        <c:tickLblPos val="nextTo"/>
        <c:crossAx val="158040832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33DF5-5ACF-4625-BD85-FD8E200D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8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29</cp:revision>
  <cp:lastPrinted>2017-02-04T14:52:00Z</cp:lastPrinted>
  <dcterms:created xsi:type="dcterms:W3CDTF">2017-02-02T03:24:00Z</dcterms:created>
  <dcterms:modified xsi:type="dcterms:W3CDTF">2017-02-13T00:02:00Z</dcterms:modified>
</cp:coreProperties>
</file>